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79" w:rsidRDefault="00D5249C">
      <w:pPr>
        <w:jc w:val="center"/>
        <w:rPr>
          <w:rFonts w:ascii="Arial" w:eastAsia="Arial" w:hAnsi="Arial" w:cs="Arial"/>
          <w:b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</w:rPr>
        <w:t>Ministero dell’Istruzione e del Merito</w:t>
      </w:r>
    </w:p>
    <w:p w:rsidR="00352D79" w:rsidRDefault="00D5249C">
      <w:pPr>
        <w:tabs>
          <w:tab w:val="left" w:pos="675"/>
          <w:tab w:val="center" w:pos="4833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Istituto Comprensivo Villa Cortese</w:t>
      </w:r>
    </w:p>
    <w:p w:rsidR="00352D79" w:rsidRDefault="00D5249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 Olcella 24 – 20020 Villa Cortese (MI)</w:t>
      </w:r>
    </w:p>
    <w:p w:rsidR="00352D79" w:rsidRDefault="00D5249C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/Fax:0331/431069 - </w:t>
      </w:r>
      <w:hyperlink r:id="rId5">
        <w:r>
          <w:rPr>
            <w:rFonts w:ascii="Arial" w:eastAsia="Arial" w:hAnsi="Arial" w:cs="Arial"/>
            <w:color w:val="0000FF"/>
            <w:u w:val="single"/>
          </w:rPr>
          <w:t>miic8dk00t@istruzione.it</w:t>
        </w:r>
      </w:hyperlink>
      <w:r>
        <w:rPr>
          <w:rFonts w:ascii="Arial" w:eastAsia="Arial" w:hAnsi="Arial" w:cs="Arial"/>
        </w:rPr>
        <w:t xml:space="preserve"> – CF 92034300159</w:t>
      </w:r>
    </w:p>
    <w:p w:rsidR="00352D79" w:rsidRDefault="00352D79">
      <w:pPr>
        <w:pStyle w:val="Titolo2"/>
        <w:tabs>
          <w:tab w:val="left" w:pos="3359"/>
          <w:tab w:val="left" w:pos="9764"/>
        </w:tabs>
        <w:spacing w:before="50"/>
        <w:ind w:left="0"/>
        <w:jc w:val="center"/>
        <w:rPr>
          <w:rFonts w:ascii="Arial" w:eastAsia="Arial" w:hAnsi="Arial" w:cs="Arial"/>
          <w:sz w:val="28"/>
          <w:szCs w:val="28"/>
        </w:rPr>
      </w:pPr>
    </w:p>
    <w:p w:rsidR="00352D79" w:rsidRDefault="00D5249C">
      <w:pPr>
        <w:pStyle w:val="Titolo2"/>
        <w:tabs>
          <w:tab w:val="left" w:pos="3359"/>
          <w:tab w:val="left" w:pos="9764"/>
        </w:tabs>
        <w:spacing w:before="50"/>
        <w:ind w:left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SCHEDA PER LA PRESENTAZIONE DEI PROGETTI P.T.O.F. </w:t>
      </w:r>
    </w:p>
    <w:p w:rsidR="00352D79" w:rsidRDefault="00D5249C">
      <w:pPr>
        <w:spacing w:before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ANNO SCOLASTICO  2024/2025</w:t>
      </w:r>
    </w:p>
    <w:p w:rsidR="00352D79" w:rsidRDefault="00352D79">
      <w:pPr>
        <w:jc w:val="center"/>
        <w:rPr>
          <w:rFonts w:ascii="Arial" w:eastAsia="Arial" w:hAnsi="Arial" w:cs="Arial"/>
          <w:b/>
        </w:rPr>
      </w:pPr>
    </w:p>
    <w:p w:rsidR="00352D79" w:rsidRDefault="00352D79">
      <w:pPr>
        <w:jc w:val="center"/>
        <w:rPr>
          <w:rFonts w:ascii="Arial" w:eastAsia="Arial" w:hAnsi="Arial" w:cs="Arial"/>
          <w:b/>
        </w:rPr>
      </w:pPr>
    </w:p>
    <w:tbl>
      <w:tblPr>
        <w:tblStyle w:val="af0"/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1"/>
        <w:gridCol w:w="452"/>
        <w:gridCol w:w="6068"/>
        <w:gridCol w:w="429"/>
      </w:tblGrid>
      <w:tr w:rsidR="00352D79">
        <w:trPr>
          <w:cantSplit/>
          <w:tblHeader/>
        </w:trPr>
        <w:tc>
          <w:tcPr>
            <w:tcW w:w="3371" w:type="dxa"/>
            <w:vMerge w:val="restart"/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SCUOLA PRIMARIA</w:t>
            </w:r>
          </w:p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bookmarkStart w:id="1" w:name="bookmark=id.gjdgxs" w:colFirst="0" w:colLast="0"/>
        <w:bookmarkEnd w:id="1"/>
        <w:tc>
          <w:tcPr>
            <w:tcW w:w="452" w:type="dxa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0"/>
                <w:id w:val="-13947317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97" w:type="dxa"/>
            <w:gridSpan w:val="2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Villa Cortese – “Giuseppe Pinciroli”    </w:t>
            </w:r>
          </w:p>
        </w:tc>
      </w:tr>
      <w:tr w:rsidR="00352D79">
        <w:trPr>
          <w:cantSplit/>
          <w:tblHeader/>
        </w:trPr>
        <w:tc>
          <w:tcPr>
            <w:tcW w:w="3371" w:type="dxa"/>
            <w:vMerge/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"/>
                <w:id w:val="-16005585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97" w:type="dxa"/>
            <w:gridSpan w:val="2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Dairago – “San Giovanni Bosco”</w:t>
            </w:r>
          </w:p>
        </w:tc>
      </w:tr>
      <w:tr w:rsidR="00352D79">
        <w:trPr>
          <w:cantSplit/>
          <w:tblHeader/>
        </w:trPr>
        <w:tc>
          <w:tcPr>
            <w:tcW w:w="3371" w:type="dxa"/>
            <w:vMerge w:val="restart"/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SCUOLA SECONDARIA</w:t>
            </w:r>
          </w:p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</w:tcPr>
          <w:p w:rsidR="00352D79" w:rsidRDefault="00D5249C">
            <w:pPr>
              <w:rPr>
                <w:rFonts w:ascii="Calibri" w:eastAsia="Calibri" w:hAnsi="Calibri" w:cs="Calibri"/>
              </w:rPr>
            </w:pPr>
            <w:sdt>
              <w:sdtPr>
                <w:tag w:val="goog_rdk_2"/>
                <w:id w:val="9754877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97" w:type="dxa"/>
            <w:gridSpan w:val="2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Villa Cortese – “Giovanni XXIII”</w:t>
            </w:r>
          </w:p>
        </w:tc>
      </w:tr>
      <w:tr w:rsidR="00352D79">
        <w:trPr>
          <w:cantSplit/>
          <w:tblHeader/>
        </w:trPr>
        <w:tc>
          <w:tcPr>
            <w:tcW w:w="3371" w:type="dxa"/>
            <w:vMerge/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:rsidR="00352D79" w:rsidRDefault="00D5249C">
            <w:pPr>
              <w:rPr>
                <w:rFonts w:ascii="Calibri" w:eastAsia="Calibri" w:hAnsi="Calibri" w:cs="Calibri"/>
              </w:rPr>
            </w:pPr>
            <w:sdt>
              <w:sdtPr>
                <w:tag w:val="goog_rdk_3"/>
                <w:id w:val="-333476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97" w:type="dxa"/>
            <w:gridSpan w:val="2"/>
            <w:tcBorders>
              <w:bottom w:val="single" w:sz="4" w:space="0" w:color="000000"/>
            </w:tcBorders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Dairago – “Anna Frank”</w:t>
            </w:r>
          </w:p>
        </w:tc>
      </w:tr>
      <w:tr w:rsidR="00352D79">
        <w:trPr>
          <w:cantSplit/>
          <w:tblHeader/>
        </w:trPr>
        <w:tc>
          <w:tcPr>
            <w:tcW w:w="3371" w:type="dxa"/>
            <w:tcBorders>
              <w:bottom w:val="single" w:sz="12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INTERO ISTITUTO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4"/>
                <w:id w:val="2819236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97" w:type="dxa"/>
            <w:gridSpan w:val="2"/>
            <w:tcBorders>
              <w:bottom w:val="single" w:sz="12" w:space="0" w:color="000000"/>
            </w:tcBorders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2D79">
        <w:trPr>
          <w:cantSplit/>
          <w:trHeight w:val="425"/>
          <w:tblHeader/>
        </w:trPr>
        <w:tc>
          <w:tcPr>
            <w:tcW w:w="3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DENOMINAZIONE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DEL PROGETTO</w:t>
            </w:r>
          </w:p>
        </w:tc>
        <w:tc>
          <w:tcPr>
            <w:tcW w:w="694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352D79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352D79" w:rsidRDefault="00352D79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352D79">
        <w:trPr>
          <w:cantSplit/>
          <w:trHeight w:val="425"/>
          <w:tblHeader/>
        </w:trPr>
        <w:tc>
          <w:tcPr>
            <w:tcW w:w="3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RESPONSABILE DEL PROGETTO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(un solo nominativo)</w:t>
            </w:r>
          </w:p>
        </w:tc>
        <w:tc>
          <w:tcPr>
            <w:tcW w:w="694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352D79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352D79" w:rsidRDefault="00352D79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352D79">
        <w:trPr>
          <w:cantSplit/>
          <w:trHeight w:val="425"/>
          <w:tblHeader/>
        </w:trPr>
        <w:tc>
          <w:tcPr>
            <w:tcW w:w="3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ALTRE FIGURE COINVOLTE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(docenti ed esperti)</w:t>
            </w:r>
          </w:p>
        </w:tc>
        <w:tc>
          <w:tcPr>
            <w:tcW w:w="694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352D79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352D79">
        <w:trPr>
          <w:cantSplit/>
          <w:trHeight w:val="425"/>
          <w:tblHeader/>
        </w:trPr>
        <w:tc>
          <w:tcPr>
            <w:tcW w:w="3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DESTINATARI A CUI IL PROGETTO SI RIVOLGE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(Classi, gruppi o singoli)</w:t>
            </w:r>
          </w:p>
        </w:tc>
        <w:tc>
          <w:tcPr>
            <w:tcW w:w="694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352D79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352D79" w:rsidRDefault="00352D79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352D79">
        <w:trPr>
          <w:cantSplit/>
          <w:trHeight w:val="154"/>
          <w:tblHeader/>
        </w:trPr>
        <w:tc>
          <w:tcPr>
            <w:tcW w:w="33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widowControl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OBIETTIVI FORMATIVI PRIORITARI</w:t>
            </w:r>
          </w:p>
          <w:p w:rsidR="00352D79" w:rsidRDefault="00D5249C">
            <w:pPr>
              <w:widowControl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(art. 1, comma 7 L. 107/15)</w:t>
            </w:r>
          </w:p>
          <w:p w:rsidR="00352D79" w:rsidRDefault="00352D79">
            <w:pPr>
              <w:widowControl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Valorizzazione e potenziamento delle competenze linguistiche, con particolare riferimento all'italiano nonché alla lingua inglese e ad altre lingue dell'Unione europea, anche mediante l'utilizzo della metodologia Content language integrated learning (CLIL)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4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5"/>
                <w:id w:val="-16453434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154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Potenziamento delle competenze matematico-logiche e scientifiche sviluppo di comportamenti responsabili ispirati alla conoscenza e al rispetto della legalità, della sostenibilità ambientale, dei beni paesaggistici, del patrimonio e delle attività culturali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6"/>
                <w:id w:val="-1884522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154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7"/>
                <w:id w:val="10756233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154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Potenziamento delle metodologie laboratoriali e delle attività di laboratorio.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8"/>
                <w:id w:val="-24681775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154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ividualizzati e personalizzati anche con il supporto e la collaborazione dei servizi socio-sanitari ed educativi del territorio e delle associazioni di settore e l'applicazione delle linee di indirizzo per favorire il diritto allo studio degli alunni adott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ati, emanate dal Ministero dell'istruzione, dell'università e della ricerca il 18 dicembre 2014.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9"/>
                <w:id w:val="-15953157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154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Alfabetizzazione e perfezionamento dell'italiano come lingua seconda attraverso corsi e laboratori per studenti di cittadinanza o di lingua non italiana, da organizzare anche in collaborazione con gli enti locali e il terzo settore, con l'apporto delle com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unità di origine, delle famiglie e dei mediatori culturali.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0"/>
                <w:id w:val="-12182777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154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Definizione di un sistema di orientamento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1"/>
                <w:id w:val="661593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B672AA" w:rsidRDefault="00B672AA"/>
    <w:tbl>
      <w:tblPr>
        <w:tblStyle w:val="af0"/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1"/>
        <w:gridCol w:w="6520"/>
        <w:gridCol w:w="429"/>
      </w:tblGrid>
      <w:tr w:rsidR="00352D79">
        <w:trPr>
          <w:cantSplit/>
          <w:trHeight w:val="230"/>
          <w:tblHeader/>
        </w:trPr>
        <w:tc>
          <w:tcPr>
            <w:tcW w:w="33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AREA DI RIFERIMENTO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(aree da PTOF)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DIDATTICA LABORATORIALE</w:t>
            </w:r>
          </w:p>
        </w:tc>
        <w:tc>
          <w:tcPr>
            <w:tcW w:w="4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2"/>
                <w:id w:val="-14352831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70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INCLUSIVITÀ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3"/>
                <w:id w:val="-16054920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70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CITTADINANZA, SALUTE E LEGALITÀ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4"/>
                <w:id w:val="4564621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70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ORIENTAMENTO E CONTINUITÀ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5"/>
                <w:id w:val="13468939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COMPETENZE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CHIAVE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(DM 14 del 30 gennaio 2024)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Competenza alfabetica funzionale</w:t>
            </w:r>
          </w:p>
        </w:tc>
        <w:tc>
          <w:tcPr>
            <w:tcW w:w="4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16"/>
                <w:id w:val="1547373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Competenza multilinguistica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17"/>
                <w:id w:val="-178896031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Competenza matematica e competenza in scienze, tecnologie e  ingegneria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18"/>
                <w:id w:val="19901297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Competenza digitale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19"/>
                <w:id w:val="4586211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Competenza personale, sociale e capacità di imparare a imparare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0"/>
                <w:id w:val="-20460554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Competenza in materia di cittadinanza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1"/>
                <w:id w:val="-16673216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Competenza imprenditoriale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2"/>
                <w:id w:val="21431427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28"/>
          <w:tblHeader/>
        </w:trPr>
        <w:tc>
          <w:tcPr>
            <w:tcW w:w="3371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D5249C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highlight w:val="white"/>
              </w:rPr>
              <w:t>Competenza in materia di consapevolezza ed espressione culturali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D5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3"/>
                <w:id w:val="10568159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2D79">
        <w:trPr>
          <w:cantSplit/>
          <w:trHeight w:val="70"/>
          <w:tblHeader/>
        </w:trPr>
        <w:tc>
          <w:tcPr>
            <w:tcW w:w="33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METODOLOGIE UTILIZZATE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352D79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352D79">
        <w:trPr>
          <w:cantSplit/>
          <w:trHeight w:val="751"/>
          <w:tblHeader/>
        </w:trPr>
        <w:tc>
          <w:tcPr>
            <w:tcW w:w="3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CONTENUTI e TAPPE PER RAGGIUNGERE LE FINALITÀ PREVISTE</w:t>
            </w:r>
          </w:p>
        </w:tc>
        <w:tc>
          <w:tcPr>
            <w:tcW w:w="69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352D79">
            <w:pPr>
              <w:rPr>
                <w:rFonts w:ascii="Calibri" w:eastAsia="Calibri" w:hAnsi="Calibri" w:cs="Calibri"/>
              </w:rPr>
            </w:pPr>
          </w:p>
        </w:tc>
      </w:tr>
    </w:tbl>
    <w:p w:rsidR="00352D79" w:rsidRDefault="00352D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f1"/>
        <w:tblW w:w="1032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352D79">
        <w:trPr>
          <w:cantSplit/>
          <w:tblHeader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Calibri"/>
                <w:smallCaps/>
              </w:rPr>
              <w:t>Risorse - Preventivo di spesa</w:t>
            </w:r>
          </w:p>
        </w:tc>
      </w:tr>
    </w:tbl>
    <w:p w:rsidR="00D5249C" w:rsidRDefault="00D5249C" w:rsidP="00D5249C">
      <w:pPr>
        <w:jc w:val="center"/>
        <w:rPr>
          <w:sz w:val="16"/>
        </w:rPr>
      </w:pPr>
    </w:p>
    <w:p w:rsidR="00B672AA" w:rsidRDefault="00D5249C" w:rsidP="00D5249C">
      <w:pPr>
        <w:jc w:val="center"/>
        <w:rPr>
          <w:sz w:val="16"/>
        </w:rPr>
      </w:pPr>
      <w:r w:rsidRPr="00D5249C">
        <w:rPr>
          <w:sz w:val="16"/>
        </w:rPr>
        <w:t>(COMPILARE SOLO LE TABELLE CHE INTERESSANO, LE ALTRE POSSONO ESSERE ELIMINATE)</w:t>
      </w:r>
    </w:p>
    <w:p w:rsidR="00D5249C" w:rsidRPr="00D5249C" w:rsidRDefault="00D5249C" w:rsidP="00D5249C">
      <w:pPr>
        <w:jc w:val="center"/>
        <w:rPr>
          <w:sz w:val="16"/>
        </w:rPr>
      </w:pPr>
    </w:p>
    <w:tbl>
      <w:tblPr>
        <w:tblStyle w:val="af1"/>
        <w:tblW w:w="1032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352D79" w:rsidTr="00B672AA">
        <w:trPr>
          <w:cantSplit/>
          <w:tblHeader/>
        </w:trPr>
        <w:tc>
          <w:tcPr>
            <w:tcW w:w="10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PERSONALE DELLA SCUOLA COINVOLTO NEL PROGETTO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Attività di insegnamento aggiuntiva all’orario d’obbligo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(€ 38.50)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(documentazione: presentazione preventiva di un prospetto delle ore da effettuare e di una dichiarazione a consuntivo)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Attività di gestione: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</w:rPr>
              <w:t xml:space="preserve">progettazione, verifica, documentazione 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(verbali sintetici di riunione, dichiarazione finale con prospetto delle ore effettuate)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(€ 19.25)</w:t>
            </w:r>
          </w:p>
        </w:tc>
      </w:tr>
    </w:tbl>
    <w:p w:rsidR="00352D79" w:rsidRDefault="00352D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</w:rPr>
      </w:pPr>
    </w:p>
    <w:tbl>
      <w:tblPr>
        <w:tblStyle w:val="af2"/>
        <w:tblW w:w="1031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914"/>
        <w:gridCol w:w="1701"/>
        <w:gridCol w:w="1701"/>
      </w:tblGrid>
      <w:tr w:rsidR="00352D79">
        <w:trPr>
          <w:cantSplit/>
          <w:trHeight w:val="400"/>
          <w:tblHeader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NOMINATIVI DEI DOCENTI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DI ORE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(€ 38.50)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DI ORE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(€ 19.25)</w:t>
            </w:r>
          </w:p>
        </w:tc>
      </w:tr>
      <w:tr w:rsidR="00352D79">
        <w:trPr>
          <w:cantSplit/>
          <w:trHeight w:val="400"/>
          <w:tblHeader/>
        </w:trPr>
        <w:tc>
          <w:tcPr>
            <w:tcW w:w="69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52D79">
        <w:trPr>
          <w:cantSplit/>
          <w:trHeight w:val="400"/>
          <w:tblHeader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352D79" w:rsidRDefault="00352D79">
      <w:pPr>
        <w:rPr>
          <w:rFonts w:ascii="Calibri" w:eastAsia="Calibri" w:hAnsi="Calibri" w:cs="Calibri"/>
        </w:rPr>
      </w:pPr>
    </w:p>
    <w:tbl>
      <w:tblPr>
        <w:tblStyle w:val="af3"/>
        <w:tblW w:w="1034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947"/>
        <w:gridCol w:w="1699"/>
        <w:gridCol w:w="1701"/>
      </w:tblGrid>
      <w:tr w:rsidR="00352D79">
        <w:trPr>
          <w:cantSplit/>
          <w:trHeight w:val="307"/>
          <w:tblHeader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PERSONALE ATA</w:t>
            </w:r>
          </w:p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persone necessarie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DI ORE</w:t>
            </w:r>
          </w:p>
          <w:p w:rsidR="00352D79" w:rsidRDefault="00352D7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352D79">
        <w:trPr>
          <w:cantSplit/>
          <w:trHeight w:val="500"/>
          <w:tblHeader/>
        </w:trPr>
        <w:tc>
          <w:tcPr>
            <w:tcW w:w="69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bookmarkStart w:id="3" w:name="bookmark=id.30j0zll" w:colFirst="0" w:colLast="0"/>
            <w:bookmarkEnd w:id="3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lavoro extra collaboratori scolastici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4" w:name="bookmark=id.1fob9te" w:colFirst="0" w:colLast="0"/>
            <w:bookmarkEnd w:id="4"/>
          </w:p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52D79">
        <w:trPr>
          <w:cantSplit/>
          <w:trHeight w:val="307"/>
          <w:tblHeader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D5249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intensificazione lavoro collaboratori scolastici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5249C" w:rsidRDefault="00D5249C">
      <w:pPr>
        <w:rPr>
          <w:rFonts w:ascii="Calibri" w:eastAsia="Calibri" w:hAnsi="Calibri" w:cs="Calibri"/>
        </w:rPr>
      </w:pPr>
    </w:p>
    <w:p w:rsidR="00D5249C" w:rsidRDefault="00D5249C">
      <w:pPr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352D79" w:rsidRDefault="00352D79">
      <w:pPr>
        <w:rPr>
          <w:rFonts w:ascii="Calibri" w:eastAsia="Calibri" w:hAnsi="Calibri" w:cs="Calibri"/>
        </w:rPr>
      </w:pPr>
    </w:p>
    <w:tbl>
      <w:tblPr>
        <w:tblStyle w:val="af4"/>
        <w:tblW w:w="10348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6838"/>
        <w:gridCol w:w="1134"/>
      </w:tblGrid>
      <w:tr w:rsidR="00352D79" w:rsidTr="00B672AA">
        <w:trPr>
          <w:trHeight w:val="746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5" w:name="_heading=h.ojrkbdr12xc4" w:colFirst="0" w:colLast="0"/>
            <w:bookmarkEnd w:id="5"/>
            <w:r>
              <w:rPr>
                <w:rFonts w:ascii="Calibri" w:eastAsia="Calibri" w:hAnsi="Calibri" w:cs="Calibri"/>
                <w:b/>
              </w:rPr>
              <w:t>PERSONALE ESTERNO ALLA SCUOLA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(si ricorda che per stipulare il contratto con un esperto servono preventivo di spesa e curricolo dello stesso da valutare previo bando di selezione) </w:t>
            </w:r>
          </w:p>
        </w:tc>
      </w:tr>
      <w:tr w:rsidR="00352D79">
        <w:trPr>
          <w:trHeight w:val="450"/>
        </w:trPr>
        <w:tc>
          <w:tcPr>
            <w:tcW w:w="23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ESPERTO </w:t>
            </w:r>
          </w:p>
        </w:tc>
        <w:tc>
          <w:tcPr>
            <w:tcW w:w="68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CARATTERISTICHE RICHIESTE E QUALIFICA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DI ORE</w:t>
            </w:r>
          </w:p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352D79">
        <w:trPr>
          <w:trHeight w:val="253"/>
        </w:trPr>
        <w:tc>
          <w:tcPr>
            <w:tcW w:w="23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n. 1</w:t>
            </w:r>
          </w:p>
        </w:tc>
        <w:tc>
          <w:tcPr>
            <w:tcW w:w="68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52D79">
        <w:trPr>
          <w:trHeight w:val="450"/>
        </w:trPr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352D79" w:rsidRDefault="00352D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5"/>
        <w:tblW w:w="10348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352D79" w:rsidTr="00B672AA">
        <w:trPr>
          <w:trHeight w:val="550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PERSONALE ESTERNO ALLA SCUOLA A TITOLO GRATUITO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6" w:name="_heading=h.imqe0q7dz7iw" w:colFirst="0" w:colLast="0"/>
            <w:bookmarkEnd w:id="6"/>
            <w:r>
              <w:rPr>
                <w:rFonts w:ascii="Calibri" w:eastAsia="Calibri" w:hAnsi="Calibri" w:cs="Calibri"/>
                <w:sz w:val="18"/>
                <w:szCs w:val="18"/>
              </w:rPr>
              <w:t>(VOLONTARI – devono essere autorizzati secondo le modalità previste nel relativo regolamento)</w:t>
            </w:r>
          </w:p>
          <w:p w:rsidR="00352D79" w:rsidRDefault="00D5249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tbl>
      <w:tblPr>
        <w:tblStyle w:val="af6"/>
        <w:tblW w:w="10348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3578"/>
        <w:gridCol w:w="3119"/>
        <w:gridCol w:w="1275"/>
      </w:tblGrid>
      <w:tr w:rsidR="00352D79">
        <w:trPr>
          <w:trHeight w:val="45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7" w:name="_GoBack"/>
            <w:bookmarkEnd w:id="7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VOLONTARIO</w:t>
            </w:r>
          </w:p>
        </w:tc>
        <w:tc>
          <w:tcPr>
            <w:tcW w:w="6697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CARATTERISTICHE RICHIESTE E QUALIFICA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DI ORE</w:t>
            </w:r>
          </w:p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352D79">
        <w:trPr>
          <w:trHeight w:val="450"/>
        </w:trPr>
        <w:tc>
          <w:tcPr>
            <w:tcW w:w="23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n. 1</w:t>
            </w:r>
          </w:p>
        </w:tc>
        <w:tc>
          <w:tcPr>
            <w:tcW w:w="669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52D79">
        <w:trPr>
          <w:trHeight w:val="450"/>
        </w:trPr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52D79">
        <w:trPr>
          <w:trHeight w:val="704"/>
        </w:trPr>
        <w:tc>
          <w:tcPr>
            <w:tcW w:w="5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spacing w:before="240"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_heading=h.liwhq5776ed9" w:colFirst="0" w:colLast="0"/>
            <w:bookmarkEnd w:id="8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Modalità di verifica dell’intervento dell’esperto/volontario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43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2D79" w:rsidRDefault="00D5249C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tag w:val="goog_rdk_24"/>
                <w:id w:val="-95232000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firme di presenza</w:t>
            </w:r>
          </w:p>
          <w:p w:rsidR="00352D79" w:rsidRDefault="00D5249C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tag w:val="goog_rdk_25"/>
                <w:id w:val="38793200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dichiarazione del responsabile di progetto</w:t>
            </w:r>
          </w:p>
        </w:tc>
      </w:tr>
    </w:tbl>
    <w:p w:rsidR="00352D79" w:rsidRDefault="00352D79">
      <w:pPr>
        <w:rPr>
          <w:rFonts w:ascii="Calibri" w:eastAsia="Calibri" w:hAnsi="Calibri" w:cs="Calibri"/>
        </w:rPr>
      </w:pPr>
    </w:p>
    <w:tbl>
      <w:tblPr>
        <w:tblStyle w:val="af7"/>
        <w:tblW w:w="1034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352D79">
        <w:trPr>
          <w:trHeight w:val="435"/>
        </w:trPr>
        <w:tc>
          <w:tcPr>
            <w:tcW w:w="1034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Visita e/o viaggio previsti a: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</w:p>
        </w:tc>
      </w:tr>
      <w:tr w:rsidR="00352D79">
        <w:trPr>
          <w:trHeight w:val="525"/>
        </w:trPr>
        <w:tc>
          <w:tcPr>
            <w:tcW w:w="1034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2D79" w:rsidRDefault="00D5249C">
            <w:pPr>
              <w:spacing w:before="240"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Richiesta di acquisto materiali, pubblicazioni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(allegare il relativo modulo che va inviato al dirigente scolastico)</w:t>
            </w:r>
          </w:p>
          <w:p w:rsidR="00352D79" w:rsidRDefault="00D5249C" w:rsidP="00B672AA">
            <w:pPr>
              <w:spacing w:before="240"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Richiesta fotocopie</w:t>
            </w:r>
            <w:r w:rsidR="00B672AA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</w:tbl>
    <w:p w:rsidR="00352D79" w:rsidRDefault="00352D79">
      <w:pPr>
        <w:rPr>
          <w:rFonts w:ascii="Calibri" w:eastAsia="Calibri" w:hAnsi="Calibri" w:cs="Calibri"/>
        </w:rPr>
      </w:pPr>
    </w:p>
    <w:p w:rsidR="00352D79" w:rsidRDefault="00352D79">
      <w:pPr>
        <w:rPr>
          <w:rFonts w:ascii="Calibri" w:eastAsia="Calibri" w:hAnsi="Calibri" w:cs="Calibri"/>
        </w:rPr>
      </w:pPr>
    </w:p>
    <w:tbl>
      <w:tblPr>
        <w:tblStyle w:val="af8"/>
        <w:tblW w:w="1035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73"/>
        <w:gridCol w:w="1572"/>
        <w:gridCol w:w="3142"/>
        <w:gridCol w:w="17"/>
        <w:gridCol w:w="4848"/>
      </w:tblGrid>
      <w:tr w:rsidR="00352D79">
        <w:trPr>
          <w:cantSplit/>
          <w:tblHeader/>
        </w:trPr>
        <w:tc>
          <w:tcPr>
            <w:tcW w:w="103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52D79">
        <w:trPr>
          <w:cantSplit/>
          <w:trHeight w:val="400"/>
          <w:tblHeader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52D79" w:rsidRDefault="00D5249C">
            <w:pPr>
              <w:jc w:val="center"/>
              <w:rPr>
                <w:rFonts w:ascii="Calibri" w:eastAsia="Calibri" w:hAnsi="Calibri" w:cs="Calibri"/>
                <w:small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mallCaps/>
                <w:sz w:val="20"/>
                <w:szCs w:val="20"/>
              </w:rPr>
              <w:t>il responsabile del progetto</w:t>
            </w:r>
          </w:p>
          <w:p w:rsidR="00352D79" w:rsidRDefault="00352D79">
            <w:pPr>
              <w:jc w:val="center"/>
              <w:rPr>
                <w:rFonts w:ascii="Calibri" w:eastAsia="Calibri" w:hAnsi="Calibri" w:cs="Calibri"/>
                <w:smallCaps/>
                <w:sz w:val="20"/>
                <w:szCs w:val="20"/>
              </w:rPr>
            </w:pPr>
          </w:p>
          <w:p w:rsidR="00352D79" w:rsidRDefault="00D524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mallCaps/>
                <w:sz w:val="20"/>
                <w:szCs w:val="20"/>
              </w:rPr>
              <w:t>__________________________</w:t>
            </w:r>
          </w:p>
        </w:tc>
      </w:tr>
      <w:tr w:rsidR="00352D79">
        <w:trPr>
          <w:cantSplit/>
          <w:trHeight w:val="288"/>
          <w:tblHeader/>
        </w:trPr>
        <w:tc>
          <w:tcPr>
            <w:tcW w:w="55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D79" w:rsidRDefault="00352D7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D79" w:rsidRDefault="00352D7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352D79" w:rsidRDefault="00D5249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APPROVATO CON OBIETTIVI COMPATIBILI CON IL PTOF E IL RAV</w:t>
      </w:r>
    </w:p>
    <w:p w:rsidR="00352D79" w:rsidRDefault="00352D79">
      <w:pPr>
        <w:rPr>
          <w:rFonts w:ascii="Calibri" w:eastAsia="Calibri" w:hAnsi="Calibri" w:cs="Calibri"/>
          <w:sz w:val="20"/>
          <w:szCs w:val="20"/>
        </w:rPr>
      </w:pPr>
    </w:p>
    <w:p w:rsidR="00352D79" w:rsidRDefault="00D5249C">
      <w:pPr>
        <w:widowControl/>
        <w:rPr>
          <w:rFonts w:ascii="Calibri" w:eastAsia="Calibri" w:hAnsi="Calibri" w:cs="Calibri"/>
          <w:sz w:val="20"/>
          <w:szCs w:val="20"/>
        </w:rPr>
      </w:pPr>
      <w:sdt>
        <w:sdtPr>
          <w:tag w:val="goog_rdk_26"/>
          <w:id w:val="596144326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Calibri" w:eastAsia="Calibri" w:hAnsi="Calibri" w:cs="Calibri"/>
          <w:sz w:val="20"/>
          <w:szCs w:val="20"/>
        </w:rPr>
        <w:t xml:space="preserve"> SI</w:t>
      </w:r>
    </w:p>
    <w:p w:rsidR="00352D79" w:rsidRDefault="00D5249C">
      <w:pPr>
        <w:widowControl/>
        <w:rPr>
          <w:rFonts w:ascii="Calibri" w:eastAsia="Calibri" w:hAnsi="Calibri" w:cs="Calibri"/>
          <w:sz w:val="20"/>
          <w:szCs w:val="20"/>
        </w:rPr>
      </w:pPr>
      <w:sdt>
        <w:sdtPr>
          <w:tag w:val="goog_rdk_27"/>
          <w:id w:val="-1342933879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Calibri" w:eastAsia="Calibri" w:hAnsi="Calibri" w:cs="Calibri"/>
          <w:sz w:val="20"/>
          <w:szCs w:val="20"/>
        </w:rPr>
        <w:t xml:space="preserve"> NO</w:t>
      </w:r>
    </w:p>
    <w:p w:rsidR="00352D79" w:rsidRDefault="00D5249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 IL DIRIGENTE SCOLASTICO</w:t>
      </w:r>
    </w:p>
    <w:p w:rsidR="00352D79" w:rsidRDefault="00D5249C">
      <w:pPr>
        <w:ind w:left="4956"/>
        <w:jc w:val="center"/>
        <w:rPr>
          <w:rFonts w:ascii="Arial" w:eastAsia="Arial" w:hAnsi="Arial" w:cs="Arial"/>
          <w:sz w:val="24"/>
          <w:szCs w:val="24"/>
        </w:rPr>
      </w:pPr>
      <w:bookmarkStart w:id="9" w:name="_heading=h.gjdgxs" w:colFirst="0" w:colLast="0"/>
      <w:bookmarkEnd w:id="9"/>
      <w:r>
        <w:rPr>
          <w:rFonts w:ascii="Calibri" w:eastAsia="Calibri" w:hAnsi="Calibri" w:cs="Calibri"/>
          <w:sz w:val="24"/>
          <w:szCs w:val="24"/>
        </w:rPr>
        <w:t>______________________</w:t>
      </w:r>
    </w:p>
    <w:sectPr w:rsidR="00352D79">
      <w:pgSz w:w="11906" w:h="16838"/>
      <w:pgMar w:top="567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79"/>
    <w:rsid w:val="00352D79"/>
    <w:rsid w:val="00B672AA"/>
    <w:rsid w:val="00D5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F68F"/>
  <w15:docId w15:val="{6AF9FF54-5C96-421B-846A-8964F6BD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D2388"/>
    <w:pPr>
      <w:autoSpaceDE w:val="0"/>
      <w:autoSpaceDN w:val="0"/>
    </w:pPr>
  </w:style>
  <w:style w:type="paragraph" w:styleId="Titolo1">
    <w:name w:val="heading 1"/>
    <w:basedOn w:val="Normale"/>
    <w:next w:val="Normale"/>
    <w:rsid w:val="00A817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1"/>
    <w:qFormat/>
    <w:rsid w:val="001D2388"/>
    <w:pPr>
      <w:ind w:left="233"/>
      <w:outlineLvl w:val="1"/>
    </w:pPr>
    <w:rPr>
      <w:b/>
      <w:bCs/>
    </w:rPr>
  </w:style>
  <w:style w:type="paragraph" w:styleId="Titolo3">
    <w:name w:val="heading 3"/>
    <w:basedOn w:val="Normale"/>
    <w:next w:val="Normale"/>
    <w:rsid w:val="00A817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817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8171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A8171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06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8171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790CA7"/>
  </w:style>
  <w:style w:type="table" w:customStyle="1" w:styleId="TableNormal1">
    <w:name w:val="Table Normal"/>
    <w:rsid w:val="00790C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817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1"/>
    <w:rsid w:val="001D2388"/>
    <w:rPr>
      <w:rFonts w:ascii="Candara" w:eastAsia="Candara" w:hAnsi="Candara" w:cs="Candara"/>
      <w:b/>
      <w:bCs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D238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D23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3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388"/>
    <w:rPr>
      <w:rFonts w:ascii="Tahoma" w:eastAsia="Candara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semiHidden/>
    <w:unhideWhenUsed/>
    <w:rsid w:val="006865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063A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A817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A817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A817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A817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A817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A817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sid w:val="00A8171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rsid w:val="00790C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rsid w:val="00790C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sid w:val="00790C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ic8dk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a2Czc5hJh4ngipDDzb5+CeRu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JaC4xZm9iOXRlMglpZC5namRneHMyCWguMzBqMHpsbDIKaWQuMzBqMHpsbDIKaWQuMWZvYjl0ZTIOaC5vanJrYmRyMTJ4YzQyDmguaW1xZTBxN2R6N2l3Mg5oLmxpd2hxNTc3NmVkOTIIaC5namRneHM4AHIhMXU5MWlQSVQ1SnJMVVZsZk1PdWRuR0NFa0pIeTlGMF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Anna dell'Olio</cp:lastModifiedBy>
  <cp:revision>3</cp:revision>
  <dcterms:created xsi:type="dcterms:W3CDTF">2024-06-17T07:44:00Z</dcterms:created>
  <dcterms:modified xsi:type="dcterms:W3CDTF">2024-06-25T20:15:00Z</dcterms:modified>
</cp:coreProperties>
</file>